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F405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405C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spacing w:after="24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2.1.</w:t>
              <w:tab/>
              <w:t xml:space="preserve">Quorum of issuer court of directors meeting and the voting results on items of decision making: </w:t>
            </w:r>
            <w:r w:rsidRPr="00977BDD">
              <w:rPr>
                <w:rFonts w:ascii="Times New Roman" w:eastAsia="Times New Roman" w:hAnsi="Times New Roman" w:cs="Times New Roman"/>
                <w:b/>
                <w:bCs/>
                <w:i/>
                <w:iCs/>
                <w:color w:val="auto"/>
                <w:rtl w:val="0"/>
                <w:lang w:val="en-US"/>
              </w:rPr>
              <w:t>11 of 11 members of the Court of directors took part in the Court of directors meeting, the quorum is possessed.</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 xml:space="preserve">Voting results: </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b/>
                <w:bCs/>
                <w:color w:val="auto"/>
                <w:rtl w:val="0"/>
                <w:lang w:val="en-US"/>
              </w:rPr>
              <w:t xml:space="preserve">on agenda </w:t>
            </w:r>
            <w:r w:rsidRPr="00977BDD">
              <w:rPr>
                <w:rFonts w:ascii="Times New Roman" w:eastAsia="Times New Roman" w:hAnsi="Times New Roman" w:cs="Times New Roman"/>
                <w:color w:val="auto"/>
                <w:rtl w:val="0"/>
                <w:lang w:val="en-US"/>
              </w:rPr>
              <w:t>item 1:</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“FOR” – 9 votes;</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“Against” – 2 votes;</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 xml:space="preserve">“ABSTAINED” –0 votes; </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b/>
                <w:bCs/>
                <w:color w:val="auto"/>
                <w:rtl w:val="0"/>
                <w:lang w:val="en-US"/>
              </w:rPr>
              <w:t xml:space="preserve">on agenda </w:t>
            </w:r>
            <w:r w:rsidRPr="00977BDD">
              <w:rPr>
                <w:rFonts w:ascii="Times New Roman" w:eastAsia="Times New Roman" w:hAnsi="Times New Roman" w:cs="Times New Roman"/>
                <w:color w:val="auto"/>
                <w:rtl w:val="0"/>
                <w:lang w:val="en-US"/>
              </w:rPr>
              <w:t>item 2:</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“FOR” – 9 votes;</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“Against” – 2 votes;</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 xml:space="preserve">“ABSTAINED” –0 votes; </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b/>
                <w:bCs/>
                <w:color w:val="auto"/>
                <w:rtl w:val="0"/>
                <w:lang w:val="en-US"/>
              </w:rPr>
              <w:t xml:space="preserve">on agenda </w:t>
            </w:r>
            <w:r w:rsidRPr="00977BDD">
              <w:rPr>
                <w:rFonts w:ascii="Times New Roman" w:eastAsia="Times New Roman" w:hAnsi="Times New Roman" w:cs="Times New Roman"/>
                <w:color w:val="auto"/>
                <w:rtl w:val="0"/>
                <w:lang w:val="en-US"/>
              </w:rPr>
              <w:t>item 3:</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“FOR” – 9 votes;</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“Against” – 2 votes;</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 xml:space="preserve">“ABSTAINED” –0 votes; </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b/>
                <w:bCs/>
                <w:color w:val="auto"/>
                <w:rtl w:val="0"/>
                <w:lang w:val="en-US"/>
              </w:rPr>
              <w:t xml:space="preserve">on agenda </w:t>
            </w:r>
            <w:r w:rsidRPr="00977BDD">
              <w:rPr>
                <w:rFonts w:ascii="Times New Roman" w:eastAsia="Times New Roman" w:hAnsi="Times New Roman" w:cs="Times New Roman"/>
                <w:color w:val="auto"/>
                <w:rtl w:val="0"/>
                <w:lang w:val="en-US"/>
              </w:rPr>
              <w:t>item 4:</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“FOR” – 9 votes;</w:t>
            </w:r>
          </w:p>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“Against” – 2 votes;</w:t>
            </w:r>
          </w:p>
          <w:p w:rsidR="00977BDD" w:rsidRPr="00977BDD" w:rsidP="00977BDD">
            <w:pPr>
              <w:widowControl/>
              <w:bidi w:val="0"/>
              <w:spacing w:after="24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“Abstained” - 0 votes.</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ind w:left="57" w:right="57"/>
              <w:jc w:val="center"/>
              <w:rPr>
                <w:rFonts w:ascii="Times New Roman" w:eastAsia="Times New Roman" w:hAnsi="Times New Roman" w:cs="Times New Roman"/>
                <w:color w:val="auto"/>
              </w:rPr>
            </w:pPr>
            <w:r w:rsidRPr="00977BDD">
              <w:rPr>
                <w:rFonts w:ascii="Times New Roman" w:eastAsia="Times New Roman" w:hAnsi="Times New Roman" w:cs="Times New Roman"/>
                <w:b/>
                <w:bCs/>
                <w:color w:val="auto"/>
                <w:rtl w:val="0"/>
                <w:lang w:val="en-US"/>
              </w:rPr>
              <w:t>Insider Information disclosure on agenda item 1: "On making amendments to the Resolution on additional issue of securities in Interregional Distribution Grid Company of the South, Public Joint-Stock Company"</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2.2.1.</w:t>
              <w:tab/>
              <w:t>Content of the resolution adopted by the issuer’s board of directors:</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Make the following amendments to the Resolution on additional issue of securities in Interregional Distribution Grid Company of the South (state registration number of additional issue 1-01-34956-E dd June 1, 2017):</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Paragraph «The period within which can be submitted proposals (offers) to acquire of placed securities» of sub-item 8.3 «Securities Placement Procedure» of sub-item 8 «Conditions and arrangements of securities’ placement of additional issue»</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Resolution as to the additional securities issue:</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 xml:space="preserve">Period, within which can be submitted proposals (offers) to acquire of placed securities: Proposals (offers) for the acquisition of additional shares (further – «Offer») can be submitted to the issuer within 185 (one hundred and eighty-five) calendar days from the moment of execution by the issuer of the last of these actions: the publication by the issuer of an invitation to make offers in the news feed of the news agency «Interfax», the publication by the issuer of an invitation to make offers on the issuer’s pages on the Internet </w:t>
            </w:r>
            <w:r>
              <w:fldChar w:fldCharType="begin"/>
            </w:r>
            <w:r>
              <w:rPr>
                <w:rtl w:val="0"/>
                <w:lang w:val="en-US"/>
              </w:rPr>
              <w:instrText xml:space="preserve"> HYPERLINK "http://www.e-disclosure.ru/portal/company.aspx?id=11999" </w:instrText>
            </w:r>
            <w:r>
              <w:fldChar w:fldCharType="separate"/>
            </w:r>
            <w:r w:rsidRPr="00977BDD">
              <w:rPr>
                <w:rFonts w:ascii="Times New Roman" w:eastAsia="Times New Roman" w:hAnsi="Times New Roman" w:cs="Times New Roman"/>
                <w:color w:val="auto"/>
                <w:rtl w:val="0"/>
                <w:lang w:val="en-US" w:eastAsia="en-US" w:bidi="en-US"/>
              </w:rPr>
              <w:t>(http://www.e-disclosure.ru/portal/company.aspx?id=11999</w:t>
            </w:r>
            <w:r>
              <w:fldChar w:fldCharType="end"/>
            </w:r>
            <w:r w:rsidRPr="00977BDD">
              <w:rPr>
                <w:rFonts w:ascii="Times New Roman" w:eastAsia="Times New Roman" w:hAnsi="Times New Roman" w:cs="Times New Roman"/>
                <w:color w:val="auto"/>
                <w:rtl w:val="0"/>
                <w:lang w:val="en-US"/>
              </w:rPr>
              <w:t xml:space="preserve"> and </w:t>
            </w:r>
            <w:r>
              <w:fldChar w:fldCharType="begin"/>
            </w:r>
            <w:r>
              <w:rPr>
                <w:rtl w:val="0"/>
                <w:lang w:val="en-US"/>
              </w:rPr>
              <w:instrText xml:space="preserve"> HYPERLINK "http://www.mrsk-yuga.ru/" </w:instrText>
            </w:r>
            <w:r>
              <w:fldChar w:fldCharType="separate"/>
            </w:r>
            <w:r w:rsidRPr="00977BDD">
              <w:rPr>
                <w:rFonts w:ascii="Times New Roman" w:eastAsia="Times New Roman" w:hAnsi="Times New Roman" w:cs="Times New Roman"/>
                <w:color w:val="auto"/>
                <w:rtl w:val="0"/>
                <w:lang w:val="en-US"/>
              </w:rPr>
              <w:t>http://www.mrsk-yuga.ru/)</w:t>
            </w:r>
            <w:r>
              <w:fldChar w:fldCharType="end"/>
            </w:r>
            <w:r w:rsidRPr="00977BDD">
              <w:rPr>
                <w:rFonts w:ascii="Times New Roman" w:eastAsia="Times New Roman" w:hAnsi="Times New Roman" w:cs="Times New Roman"/>
                <w:color w:val="auto"/>
                <w:rtl w:val="0"/>
                <w:lang w:val="en-US"/>
              </w:rPr>
              <w:t>.</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To replace for:</w:t>
            </w:r>
          </w:p>
          <w:p w:rsidR="00977BDD" w:rsidRPr="00977BDD" w:rsidP="00977BDD">
            <w:pPr>
              <w:widowControl/>
              <w:bidi w:val="0"/>
              <w:spacing w:after="24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 xml:space="preserve">Period, within which can be submitted proposals (offers) to acquire of placed securities: Proposals (offers) for the acquisition of additional shares (further – «Offer») can be submitted to the issuer within 245 (two hundred and forty-five) calendar days from the moment of execution by the issuer of the last of these actions: the publication by the issuer of an invitation to make offers in the news feed of the news agency «Interfax», the publication by the issuer of an invitation to make offers on the issuer’s pages on the Internet </w:t>
            </w:r>
            <w:r>
              <w:fldChar w:fldCharType="begin"/>
            </w:r>
            <w:r>
              <w:rPr>
                <w:rtl w:val="0"/>
                <w:lang w:val="en-US"/>
              </w:rPr>
              <w:instrText xml:space="preserve"> HYPERLINK "http://www.e-disclosure.ru/portal/company.aspx?id=11999" </w:instrText>
            </w:r>
            <w:r>
              <w:fldChar w:fldCharType="separate"/>
            </w:r>
            <w:r w:rsidRPr="00977BDD">
              <w:rPr>
                <w:rFonts w:ascii="Times New Roman" w:eastAsia="Times New Roman" w:hAnsi="Times New Roman" w:cs="Times New Roman"/>
                <w:color w:val="auto"/>
                <w:rtl w:val="0"/>
                <w:lang w:val="en-US" w:eastAsia="en-US" w:bidi="en-US"/>
              </w:rPr>
              <w:t>(http://www.e-disclosure.ru/portal/company.aspx?id=11999</w:t>
            </w:r>
            <w:r>
              <w:fldChar w:fldCharType="end"/>
            </w:r>
            <w:r w:rsidRPr="00977BDD">
              <w:rPr>
                <w:rFonts w:ascii="Times New Roman" w:eastAsia="Times New Roman" w:hAnsi="Times New Roman" w:cs="Times New Roman"/>
                <w:color w:val="auto"/>
                <w:rtl w:val="0"/>
                <w:lang w:val="en-US"/>
              </w:rPr>
              <w:t xml:space="preserve"> and </w:t>
            </w:r>
            <w:r>
              <w:fldChar w:fldCharType="begin"/>
            </w:r>
            <w:r>
              <w:rPr>
                <w:rtl w:val="0"/>
                <w:lang w:val="en-US"/>
              </w:rPr>
              <w:instrText xml:space="preserve"> HYPERLINK "http://www.mrsk-yuga.ru/" </w:instrText>
            </w:r>
            <w:r>
              <w:fldChar w:fldCharType="separate"/>
            </w:r>
            <w:r w:rsidRPr="00977BDD">
              <w:rPr>
                <w:rFonts w:ascii="Times New Roman" w:eastAsia="Times New Roman" w:hAnsi="Times New Roman" w:cs="Times New Roman"/>
                <w:color w:val="auto"/>
                <w:rtl w:val="0"/>
                <w:lang w:val="en-US"/>
              </w:rPr>
              <w:t>http://www.mrsk-yuga.ru/)</w:t>
            </w:r>
            <w:r>
              <w:fldChar w:fldCharType="end"/>
            </w:r>
            <w:r w:rsidRPr="00977BDD">
              <w:rPr>
                <w:rFonts w:ascii="Times New Roman" w:eastAsia="Times New Roman" w:hAnsi="Times New Roman" w:cs="Times New Roman"/>
                <w:color w:val="auto"/>
                <w:rtl w:val="0"/>
                <w:lang w:val="en-US"/>
              </w:rPr>
              <w:t>.</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ind w:left="57" w:right="57"/>
              <w:jc w:val="center"/>
              <w:rPr>
                <w:rFonts w:ascii="Times New Roman" w:eastAsia="Times New Roman" w:hAnsi="Times New Roman" w:cs="Times New Roman"/>
                <w:color w:val="auto"/>
              </w:rPr>
            </w:pPr>
            <w:r w:rsidRPr="00977BDD">
              <w:rPr>
                <w:rFonts w:ascii="Times New Roman" w:eastAsia="Times New Roman" w:hAnsi="Times New Roman" w:cs="Times New Roman"/>
                <w:b/>
                <w:bCs/>
                <w:color w:val="auto"/>
                <w:rtl w:val="0"/>
                <w:lang w:val="en-US"/>
              </w:rPr>
              <w:t>Insider Information Disclosure on agenda item 2: «On making amendments to the Prospectuses of issue of securities in Interregional Distribution Grid Company of the South, Public Joint-Stock Company»</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2.2.2.</w:t>
              <w:tab/>
              <w:t>Content of the resolution adopted by the issuer’s board of directors:</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Make the following amendments to the Securities Prospectus of  Interregional Distribution Grid Company of the South (state registration number of additional issue 1-01-34956-E dd June 1, 2017):</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1.</w:t>
              <w:tab/>
              <w:t>Paragraph 10, sub-item «Securities Placement Procedure» of item b) «Main information of securities Placed by the Issuer, in respect of which prospectus is Registered», INTRODUCTION of the Securities Prospectus:</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Proposals (offers) for the acquisition of additional shares (further – «Offer») can be submitted to the issuer within 185 (one hundred and eighty-five) calendar days from the moment of execution by the issuer of the last of these actions: the publication by the Issuer of an invitation to make offers in the news feed of the news agency «Interfax», the publication by the issuer of an invitation to make offers on the issuer’s pages on the Internet (</w:t>
            </w:r>
            <w:r>
              <w:fldChar w:fldCharType="begin"/>
            </w:r>
            <w:r>
              <w:rPr>
                <w:rtl w:val="0"/>
                <w:lang w:val="en-US"/>
              </w:rPr>
              <w:instrText xml:space="preserve"> HYPERLINK "http://www.e-disdosure.ru/portal/company.aspx?id=11999" </w:instrText>
            </w:r>
            <w:r>
              <w:fldChar w:fldCharType="separate"/>
            </w:r>
            <w:r w:rsidRPr="00977BDD">
              <w:rPr>
                <w:rFonts w:ascii="Times New Roman" w:eastAsia="Times New Roman" w:hAnsi="Times New Roman" w:cs="Times New Roman"/>
                <w:color w:val="auto"/>
                <w:rtl w:val="0"/>
                <w:lang w:val="en-US" w:eastAsia="en-US" w:bidi="en-US"/>
              </w:rPr>
              <w:t>http://www.e-disclosure.ru/portal/company.aspx?id=11999</w:t>
            </w:r>
            <w:r>
              <w:fldChar w:fldCharType="end"/>
            </w:r>
            <w:r w:rsidRPr="00977BDD">
              <w:rPr>
                <w:rFonts w:ascii="Times New Roman" w:eastAsia="Times New Roman" w:hAnsi="Times New Roman" w:cs="Times New Roman"/>
                <w:color w:val="auto"/>
                <w:rtl w:val="0"/>
                <w:lang w:val="en-US"/>
              </w:rPr>
              <w:t xml:space="preserve"> and </w:t>
            </w:r>
            <w:r>
              <w:fldChar w:fldCharType="begin"/>
            </w:r>
            <w:r>
              <w:rPr>
                <w:rtl w:val="0"/>
                <w:lang w:val="en-US"/>
              </w:rPr>
              <w:instrText xml:space="preserve"> HYPERLINK "http://www.mrsk-yuga.ru/)" </w:instrText>
            </w:r>
            <w:r>
              <w:fldChar w:fldCharType="separate"/>
            </w:r>
            <w:r w:rsidRPr="00977BDD">
              <w:rPr>
                <w:rFonts w:ascii="Times New Roman" w:eastAsia="Times New Roman" w:hAnsi="Times New Roman" w:cs="Times New Roman"/>
                <w:color w:val="auto"/>
                <w:rtl w:val="0"/>
                <w:lang w:val="en-US" w:eastAsia="en-US" w:bidi="en-US"/>
              </w:rPr>
              <w:t>http://www.mrsk-yuga.ru/).</w:t>
            </w:r>
            <w:r>
              <w:fldChar w:fldCharType="end"/>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To replace for:</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Proposals (offers) for the acquisition of additional shares (further – «Offer») can be submitted to the issuer within 245 (two hundred and forty-five) calendar days from the moment of execution by the issuer of the last of these actions: the publication by the Issuer of an invitation to make offers in the news feed of the news agency «Interfax», the publication by the issuer of an invitation to make offers on the issuer’s pages on the Internet (</w:t>
            </w:r>
            <w:r>
              <w:fldChar w:fldCharType="begin"/>
            </w:r>
            <w:r>
              <w:rPr>
                <w:rtl w:val="0"/>
                <w:lang w:val="en-US"/>
              </w:rPr>
              <w:instrText xml:space="preserve"> HYPERLINK "http://www.e-disdosure.ru/portal/company.aspx?id=11999" </w:instrText>
            </w:r>
            <w:r>
              <w:fldChar w:fldCharType="separate"/>
            </w:r>
            <w:r w:rsidRPr="00977BDD">
              <w:rPr>
                <w:rFonts w:ascii="Times New Roman" w:eastAsia="Times New Roman" w:hAnsi="Times New Roman" w:cs="Times New Roman"/>
                <w:color w:val="auto"/>
                <w:rtl w:val="0"/>
                <w:lang w:val="en-US" w:eastAsia="en-US" w:bidi="en-US"/>
              </w:rPr>
              <w:t>http://www.e-disclosure.ru/portal/company.aspx?id=11999</w:t>
            </w:r>
            <w:r>
              <w:fldChar w:fldCharType="end"/>
            </w:r>
            <w:r w:rsidRPr="00977BDD">
              <w:rPr>
                <w:rFonts w:ascii="Times New Roman" w:eastAsia="Times New Roman" w:hAnsi="Times New Roman" w:cs="Times New Roman"/>
                <w:color w:val="auto"/>
                <w:rtl w:val="0"/>
                <w:lang w:val="en-US"/>
              </w:rPr>
              <w:t xml:space="preserve"> and </w:t>
            </w:r>
            <w:r>
              <w:fldChar w:fldCharType="begin"/>
            </w:r>
            <w:r>
              <w:rPr>
                <w:rtl w:val="0"/>
                <w:lang w:val="en-US"/>
              </w:rPr>
              <w:instrText xml:space="preserve"> HYPERLINK "http://www.mrsk-yuga.ru/" </w:instrText>
            </w:r>
            <w:r>
              <w:fldChar w:fldCharType="separate"/>
            </w:r>
            <w:r w:rsidRPr="00977BDD">
              <w:rPr>
                <w:rFonts w:ascii="Times New Roman" w:eastAsia="Times New Roman" w:hAnsi="Times New Roman" w:cs="Times New Roman"/>
                <w:color w:val="auto"/>
                <w:rtl w:val="0"/>
                <w:lang w:val="en-US" w:eastAsia="en-US" w:bidi="en-US"/>
              </w:rPr>
              <w:t>http://www.mrsk-yuga.ru/)</w:t>
            </w:r>
            <w:r>
              <w:fldChar w:fldCharType="end"/>
            </w:r>
            <w:r w:rsidRPr="00977BDD">
              <w:rPr>
                <w:rFonts w:ascii="Times New Roman" w:eastAsia="Times New Roman" w:hAnsi="Times New Roman" w:cs="Times New Roman"/>
                <w:color w:val="auto"/>
                <w:rtl w:val="0"/>
                <w:lang w:val="en-US"/>
              </w:rPr>
              <w:t>.</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2.</w:t>
              <w:tab/>
              <w:t>Paragraph «Period, within which can be submitted proposals (offers) to acquire of placed securities» of sub-item 8.8.3. «Securities Placement Procedure» of item 8.8, «Conditions and arrangements of securities’ placement (Additional Issue)» of section VIII. Information on Placed Issue-Grade Securities and the Scope, Volume, Conditions and Procedure for Their Placement, of Securities Prospectus:</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 xml:space="preserve">Period, within which can be submitted proposals (offers) to acquire of placed securities: Proposals (offers) for the acquisition of additional shares (further – «Offer») can be submitted to the issuer within 185 (one hundred and eighty-five) calendar days from the moment of execution by the issuer of the last of these actions: the publication by the issuer of an invitation to make offers in the news feed of the news agency «Interfax», the publication by the issuer of an invitation to make offers on the issuer’s pages on the Internet </w:t>
            </w:r>
            <w:r>
              <w:fldChar w:fldCharType="begin"/>
            </w:r>
            <w:r>
              <w:rPr>
                <w:rtl w:val="0"/>
                <w:lang w:val="en-US"/>
              </w:rPr>
              <w:instrText xml:space="preserve"> HYPERLINK "http://www.e-disclosure.ru/portal/company.aspx?id=11999" </w:instrText>
            </w:r>
            <w:r>
              <w:fldChar w:fldCharType="separate"/>
            </w:r>
            <w:r w:rsidRPr="00977BDD">
              <w:rPr>
                <w:rFonts w:ascii="Times New Roman" w:eastAsia="Times New Roman" w:hAnsi="Times New Roman" w:cs="Times New Roman"/>
                <w:color w:val="auto"/>
                <w:rtl w:val="0"/>
                <w:lang w:val="en-US" w:eastAsia="en-US" w:bidi="en-US"/>
              </w:rPr>
              <w:t>(http://www.e-disclosure.ru/portal/company.aspx?id=11999</w:t>
            </w:r>
            <w:r>
              <w:fldChar w:fldCharType="end"/>
            </w:r>
            <w:r w:rsidRPr="00977BDD">
              <w:rPr>
                <w:rFonts w:ascii="Times New Roman" w:eastAsia="Times New Roman" w:hAnsi="Times New Roman" w:cs="Times New Roman"/>
                <w:color w:val="auto"/>
                <w:rtl w:val="0"/>
                <w:lang w:val="en-US"/>
              </w:rPr>
              <w:t xml:space="preserve"> and </w:t>
            </w:r>
            <w:r>
              <w:fldChar w:fldCharType="begin"/>
            </w:r>
            <w:r>
              <w:rPr>
                <w:rtl w:val="0"/>
                <w:lang w:val="en-US"/>
              </w:rPr>
              <w:instrText xml:space="preserve"> HYPERLINK "http://www.mrsk-yuga.ru/" </w:instrText>
            </w:r>
            <w:r>
              <w:fldChar w:fldCharType="separate"/>
            </w:r>
            <w:r w:rsidRPr="00977BDD">
              <w:rPr>
                <w:rFonts w:ascii="Times New Roman" w:eastAsia="Times New Roman" w:hAnsi="Times New Roman" w:cs="Times New Roman"/>
                <w:color w:val="auto"/>
                <w:rtl w:val="0"/>
                <w:lang w:val="en-US"/>
              </w:rPr>
              <w:t>http://www.mrsk-yuga.ru/)</w:t>
            </w:r>
            <w:r>
              <w:fldChar w:fldCharType="end"/>
            </w:r>
            <w:r w:rsidRPr="00977BDD">
              <w:rPr>
                <w:rFonts w:ascii="Times New Roman" w:eastAsia="Times New Roman" w:hAnsi="Times New Roman" w:cs="Times New Roman"/>
                <w:color w:val="auto"/>
                <w:rtl w:val="0"/>
                <w:lang w:val="en-US"/>
              </w:rPr>
              <w:t>.</w:t>
            </w:r>
          </w:p>
          <w:p w:rsidR="00977BDD" w:rsidRPr="00977BDD" w:rsidP="00977BDD">
            <w:pPr>
              <w:widowControl/>
              <w:bidi w:val="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To replace for:</w:t>
            </w:r>
          </w:p>
          <w:p w:rsidR="00977BDD" w:rsidRPr="00977BDD" w:rsidP="00977BDD">
            <w:pPr>
              <w:widowControl/>
              <w:bidi w:val="0"/>
              <w:spacing w:after="24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 xml:space="preserve">Period, within which can be submitted proposals (offers) to acquire of placed securities: Proposals (offers) for the acquisition of additional shares (further – «Offer») can be submitted to the issuer within 245 (two hundred and forty-five) calendar days from the moment of execution by the issuer of the last of these actions: the publication by the issuer of an invitation to make offers in the news feed of the news agency «Interfax», the publication by the issuer of an invitation to make offers on the issuer’s pages on the Internet </w:t>
            </w:r>
            <w:r>
              <w:fldChar w:fldCharType="begin"/>
            </w:r>
            <w:r>
              <w:rPr>
                <w:rtl w:val="0"/>
                <w:lang w:val="en-US"/>
              </w:rPr>
              <w:instrText xml:space="preserve"> HYPERLINK "http://www.e-disclosure.ru/portal/company.aspx?id=11999" </w:instrText>
            </w:r>
            <w:r>
              <w:fldChar w:fldCharType="separate"/>
            </w:r>
            <w:r w:rsidRPr="00977BDD">
              <w:rPr>
                <w:rFonts w:ascii="Times New Roman" w:eastAsia="Times New Roman" w:hAnsi="Times New Roman" w:cs="Times New Roman"/>
                <w:color w:val="auto"/>
                <w:rtl w:val="0"/>
                <w:lang w:val="en-US" w:eastAsia="en-US" w:bidi="en-US"/>
              </w:rPr>
              <w:t>(http://www.e-disclosure.ru/portal/company.aspx?id=11999</w:t>
            </w:r>
            <w:r>
              <w:fldChar w:fldCharType="end"/>
            </w:r>
            <w:r w:rsidRPr="00977BDD">
              <w:rPr>
                <w:rFonts w:ascii="Times New Roman" w:eastAsia="Times New Roman" w:hAnsi="Times New Roman" w:cs="Times New Roman"/>
                <w:color w:val="auto"/>
                <w:rtl w:val="0"/>
                <w:lang w:val="en-US"/>
              </w:rPr>
              <w:t xml:space="preserve"> and </w:t>
            </w:r>
            <w:r>
              <w:fldChar w:fldCharType="begin"/>
            </w:r>
            <w:r>
              <w:rPr>
                <w:rtl w:val="0"/>
                <w:lang w:val="en-US"/>
              </w:rPr>
              <w:instrText xml:space="preserve"> HYPERLINK "http://www.mrsk-yuga.ru/" </w:instrText>
            </w:r>
            <w:r>
              <w:fldChar w:fldCharType="separate"/>
            </w:r>
            <w:r w:rsidRPr="00977BDD">
              <w:rPr>
                <w:rFonts w:ascii="Times New Roman" w:eastAsia="Times New Roman" w:hAnsi="Times New Roman" w:cs="Times New Roman"/>
                <w:color w:val="auto"/>
                <w:rtl w:val="0"/>
                <w:lang w:val="en-US"/>
              </w:rPr>
              <w:t>http://www.mrsk-yuga.ru/)</w:t>
            </w:r>
            <w:r>
              <w:fldChar w:fldCharType="end"/>
            </w:r>
            <w:r w:rsidRPr="00977BDD">
              <w:rPr>
                <w:rFonts w:ascii="Times New Roman" w:eastAsia="Times New Roman" w:hAnsi="Times New Roman" w:cs="Times New Roman"/>
                <w:color w:val="auto"/>
                <w:rtl w:val="0"/>
                <w:lang w:val="en-US"/>
              </w:rPr>
              <w:t>.</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ind w:left="57" w:right="57"/>
              <w:jc w:val="center"/>
              <w:rPr>
                <w:rFonts w:ascii="Times New Roman" w:eastAsia="Times New Roman" w:hAnsi="Times New Roman" w:cs="Times New Roman"/>
                <w:color w:val="auto"/>
              </w:rPr>
            </w:pPr>
            <w:r w:rsidRPr="00977BDD">
              <w:rPr>
                <w:rFonts w:ascii="Times New Roman" w:eastAsia="Times New Roman" w:hAnsi="Times New Roman" w:cs="Times New Roman"/>
                <w:b/>
                <w:bCs/>
                <w:color w:val="auto"/>
                <w:rtl w:val="0"/>
                <w:lang w:val="en-US"/>
              </w:rPr>
              <w:t>Insider Information Disclosure on agenda item 3: «On approval of amendments to the Resolution on additional issue of securities in Interregional Distribution Grid Company of the South, Public Joint-Stock Company»</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2.2.3.</w:t>
              <w:tab/>
              <w:t>Content of the resolution adopted by the issuer’s board of directors:</w:t>
            </w:r>
          </w:p>
          <w:p w:rsidR="00977BDD" w:rsidRPr="00977BDD" w:rsidP="00977BDD">
            <w:pPr>
              <w:widowControl/>
              <w:bidi w:val="0"/>
              <w:spacing w:after="24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To approve of the following amendments to the Resolution on additional issue of securities in Public Joint Stock Company "Interregional Distribution Grid Company of the South" (state registration number of additional issue 1-0134956-E dd June 1, 2017), according to Appendix 1 to this resolution of the Company’s Board of Directors.</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ind w:left="57" w:right="57"/>
              <w:jc w:val="center"/>
              <w:rPr>
                <w:rFonts w:ascii="Times New Roman" w:eastAsia="Times New Roman" w:hAnsi="Times New Roman" w:cs="Times New Roman"/>
                <w:color w:val="auto"/>
              </w:rPr>
            </w:pPr>
            <w:r w:rsidRPr="00977BDD">
              <w:rPr>
                <w:rFonts w:ascii="Times New Roman" w:eastAsia="Times New Roman" w:hAnsi="Times New Roman" w:cs="Times New Roman"/>
                <w:b/>
                <w:bCs/>
                <w:color w:val="auto"/>
                <w:rtl w:val="0"/>
                <w:lang w:val="en-US"/>
              </w:rPr>
              <w:t>Insider information disclosure on agenda item 4: "On approval of amendments to the Prospectuses of issue of securities in "Interregional Distribution Grid Company of the South", Public Joint-Stock Company"</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2.2.4.</w:t>
              <w:tab/>
              <w:t>Content of the resolution adopted by the issuer’s board of directors:</w:t>
            </w:r>
          </w:p>
          <w:p w:rsidR="00977BDD" w:rsidRPr="00977BDD" w:rsidP="00977BDD">
            <w:pPr>
              <w:widowControl/>
              <w:bidi w:val="0"/>
              <w:spacing w:after="240"/>
              <w:ind w:left="57" w:right="57" w:firstLine="652"/>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To approve of the following amendments to the Securities Prospectus in Public Joint Stock Company "Interregional Distribution Grid Company of the South" (state registration number of additional issue 1-01-34956-E dd June 1, 2017), according to Appendix 2 to this resolution of the Company’s Board of Directors.</w:t>
            </w:r>
          </w:p>
        </w:tc>
      </w:tr>
      <w:tr w:rsidTr="00C242F7">
        <w:tblPrEx>
          <w:tblW w:w="5000" w:type="pct"/>
          <w:tblCellMar>
            <w:left w:w="10" w:type="dxa"/>
            <w:right w:w="10" w:type="dxa"/>
          </w:tblCellMar>
          <w:tblLook w:val="0000"/>
        </w:tblPrEx>
        <w:trPr>
          <w:trHeight w:val="20"/>
        </w:trPr>
        <w:tc>
          <w:tcPr>
            <w:tcW w:w="5000" w:type="pct"/>
            <w:gridSpan w:val="4"/>
            <w:shd w:val="clear" w:color="auto" w:fill="FFFFFF"/>
          </w:tcPr>
          <w:p w:rsidR="00977BDD" w:rsidRPr="00977BDD" w:rsidP="00977BDD">
            <w:pPr>
              <w:widowControl/>
              <w:bidi w:val="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977BDD">
              <w:rPr>
                <w:rFonts w:ascii="Times New Roman" w:eastAsia="Times New Roman" w:hAnsi="Times New Roman" w:cs="Times New Roman"/>
                <w:b/>
                <w:bCs/>
                <w:i/>
                <w:iCs/>
                <w:color w:val="auto"/>
                <w:rtl w:val="0"/>
                <w:lang w:val="en-US"/>
              </w:rPr>
              <w:t>January 29, 2018</w:t>
            </w:r>
          </w:p>
          <w:p w:rsidR="00977BDD" w:rsidRPr="00977BDD" w:rsidP="00977BDD">
            <w:pPr>
              <w:widowControl/>
              <w:bidi w:val="0"/>
              <w:spacing w:after="240"/>
              <w:ind w:left="57" w:right="57"/>
              <w:jc w:val="both"/>
              <w:rPr>
                <w:rFonts w:ascii="Times New Roman" w:eastAsia="Times New Roman" w:hAnsi="Times New Roman" w:cs="Times New Roman"/>
                <w:color w:val="auto"/>
              </w:rPr>
            </w:pPr>
            <w:r w:rsidRPr="00977BDD">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977BDD">
              <w:rPr>
                <w:rFonts w:ascii="Times New Roman" w:eastAsia="Times New Roman" w:hAnsi="Times New Roman" w:cs="Times New Roman"/>
                <w:b/>
                <w:bCs/>
                <w:i/>
                <w:iCs/>
                <w:color w:val="auto"/>
                <w:rtl w:val="0"/>
                <w:lang w:val="en-US"/>
              </w:rPr>
              <w:t>31 January 2018, Minutes No. 257/2018.</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E83735">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Head of department – </w:t>
              <w:br/>
              <w:t xml:space="preserve">Company Secretary </w:t>
              <w:br/>
              <w:t>(per procuration of 10.01.2018 №103</w:t>
            </w:r>
            <w:bookmarkStart w:id="0" w:name="_GoBack"/>
            <w:bookmarkEnd w:id="0"/>
            <w:r w:rsidRPr="002D294B">
              <w:rPr>
                <w:rFonts w:ascii="Times New Roman" w:eastAsia="Times New Roman" w:hAnsi="Times New Roman" w:cs="Times New Roman"/>
                <w:rtl w:val="0"/>
                <w:lang w:val="en-US"/>
              </w:rPr>
              <w:t>-18)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10386C">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January 31,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E83735">
      <w:rPr>
        <w:rFonts w:ascii="Times New Roman" w:hAnsi="Times New Roman" w:cs="Times New Roman"/>
        <w:noProof/>
      </w:rPr>
      <w:t>3</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5</cp:revision>
  <dcterms:created xsi:type="dcterms:W3CDTF">2018-03-14T15:20:00Z</dcterms:created>
  <dcterms:modified xsi:type="dcterms:W3CDTF">2018-03-14T15:28:00Z</dcterms:modified>
</cp:coreProperties>
</file>